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BF7F17">
              <w:rPr>
                <w:sz w:val="28"/>
                <w:szCs w:val="28"/>
              </w:rPr>
              <w:t xml:space="preserve">від </w:t>
            </w:r>
            <w:r w:rsidR="00BF7F17" w:rsidRPr="00BF7F17">
              <w:rPr>
                <w:sz w:val="28"/>
                <w:szCs w:val="28"/>
              </w:rPr>
              <w:t>23 вересня</w:t>
            </w:r>
            <w:r w:rsidRPr="00967C15">
              <w:rPr>
                <w:sz w:val="28"/>
                <w:szCs w:val="28"/>
              </w:rPr>
              <w:t xml:space="preserve"> 20</w:t>
            </w:r>
            <w:r w:rsidR="00220686" w:rsidRPr="00220686">
              <w:rPr>
                <w:sz w:val="28"/>
                <w:szCs w:val="28"/>
              </w:rPr>
              <w:t>22</w:t>
            </w:r>
            <w:r w:rsidRPr="00967C15">
              <w:rPr>
                <w:sz w:val="28"/>
                <w:szCs w:val="28"/>
              </w:rPr>
              <w:t xml:space="preserve"> р.</w:t>
            </w:r>
            <w:bookmarkStart w:id="0" w:name="_GoBack"/>
            <w:bookmarkEnd w:id="0"/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BF7F17" w:rsidRDefault="00967C15" w:rsidP="00967C15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BF7F17">
              <w:rPr>
                <w:sz w:val="28"/>
                <w:szCs w:val="28"/>
              </w:rPr>
              <w:t xml:space="preserve">№ </w:t>
            </w:r>
            <w:r w:rsidR="00BF7F17" w:rsidRPr="00BF7F17">
              <w:rPr>
                <w:sz w:val="28"/>
                <w:szCs w:val="28"/>
              </w:rPr>
              <w:t>176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220686">
        <w:rPr>
          <w:sz w:val="28"/>
          <w:szCs w:val="28"/>
        </w:rPr>
        <w:t>26 вересня 2022</w:t>
      </w:r>
      <w:r w:rsidR="00FD34DB">
        <w:rPr>
          <w:sz w:val="28"/>
          <w:szCs w:val="28"/>
        </w:rPr>
        <w:t xml:space="preserve"> року </w:t>
      </w:r>
      <w:r w:rsidR="00220686">
        <w:rPr>
          <w:sz w:val="28"/>
          <w:szCs w:val="28"/>
        </w:rPr>
        <w:t xml:space="preserve">Д’ЯЧЕНКА Миколи Павловича </w:t>
      </w:r>
      <w:r w:rsidR="00FD34DB">
        <w:rPr>
          <w:sz w:val="28"/>
          <w:szCs w:val="28"/>
        </w:rPr>
        <w:t xml:space="preserve">з посади </w:t>
      </w:r>
      <w:r w:rsidR="006C368F">
        <w:rPr>
          <w:sz w:val="28"/>
          <w:szCs w:val="28"/>
        </w:rPr>
        <w:t>провідного інженера</w:t>
      </w:r>
      <w:r w:rsidR="00220686">
        <w:rPr>
          <w:sz w:val="28"/>
          <w:szCs w:val="28"/>
        </w:rPr>
        <w:t xml:space="preserve"> з транспорту</w:t>
      </w:r>
      <w:r w:rsidR="006C368F">
        <w:rPr>
          <w:sz w:val="28"/>
          <w:szCs w:val="28"/>
        </w:rPr>
        <w:t xml:space="preserve"> відділу </w:t>
      </w:r>
      <w:r w:rsidR="00220686">
        <w:rPr>
          <w:sz w:val="28"/>
          <w:szCs w:val="28"/>
        </w:rPr>
        <w:t xml:space="preserve">адміністративно-господарської та організаційної роботи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A66836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>
        <w:rPr>
          <w:sz w:val="28"/>
          <w:szCs w:val="28"/>
        </w:rPr>
        <w:t xml:space="preserve"> КЛЮЧНИКА Валерія</w:t>
      </w:r>
      <w:r w:rsidR="006C368F">
        <w:rPr>
          <w:sz w:val="28"/>
          <w:szCs w:val="28"/>
        </w:rPr>
        <w:t xml:space="preserve"> </w:t>
      </w:r>
      <w:r w:rsidR="00967C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368F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відділу адміністративно-господарської та організаційної роботи</w:t>
      </w:r>
      <w:r w:rsidR="006C368F">
        <w:rPr>
          <w:sz w:val="28"/>
          <w:szCs w:val="28"/>
        </w:rPr>
        <w:t xml:space="preserve"> Управління </w:t>
      </w:r>
      <w:r w:rsidR="00967C15">
        <w:rPr>
          <w:sz w:val="28"/>
          <w:szCs w:val="28"/>
        </w:rPr>
        <w:t>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B47012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05A0">
        <w:rPr>
          <w:sz w:val="28"/>
          <w:szCs w:val="28"/>
        </w:rPr>
        <w:t xml:space="preserve">ПРИЙНЯТИ </w:t>
      </w:r>
      <w:r w:rsidR="00A66836">
        <w:rPr>
          <w:sz w:val="28"/>
          <w:szCs w:val="28"/>
        </w:rPr>
        <w:t>Ключнику В</w:t>
      </w:r>
      <w:r w:rsidR="009F33B8">
        <w:rPr>
          <w:sz w:val="28"/>
          <w:szCs w:val="28"/>
        </w:rPr>
        <w:t xml:space="preserve">. </w:t>
      </w:r>
      <w:r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>
        <w:rPr>
          <w:sz w:val="28"/>
          <w:szCs w:val="28"/>
        </w:rPr>
        <w:t xml:space="preserve"> від </w:t>
      </w:r>
      <w:r w:rsidR="00A66836">
        <w:rPr>
          <w:sz w:val="28"/>
          <w:szCs w:val="28"/>
        </w:rPr>
        <w:t>Д’яченка М. 26 вересня</w:t>
      </w:r>
      <w:r w:rsidR="006C368F">
        <w:rPr>
          <w:sz w:val="28"/>
          <w:szCs w:val="28"/>
        </w:rPr>
        <w:t xml:space="preserve"> </w:t>
      </w:r>
      <w:r w:rsidR="00A66836">
        <w:rPr>
          <w:sz w:val="28"/>
          <w:szCs w:val="28"/>
        </w:rPr>
        <w:t xml:space="preserve">              2022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C656DE" w:rsidP="00C656DE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6836">
        <w:rPr>
          <w:sz w:val="28"/>
          <w:szCs w:val="28"/>
        </w:rPr>
        <w:t>МІШКУ Володимиру</w:t>
      </w:r>
      <w:r w:rsidR="00FD34DB" w:rsidRPr="00410F68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– </w:t>
      </w:r>
      <w:r w:rsidR="00A66836">
        <w:rPr>
          <w:sz w:val="28"/>
          <w:szCs w:val="28"/>
        </w:rPr>
        <w:t>головному спеціалісту</w:t>
      </w:r>
      <w:r w:rsidR="00FD34DB">
        <w:rPr>
          <w:sz w:val="28"/>
          <w:szCs w:val="28"/>
        </w:rPr>
        <w:t xml:space="preserve"> 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</w:t>
      </w:r>
      <w:r w:rsidR="00E90684">
        <w:rPr>
          <w:sz w:val="28"/>
          <w:szCs w:val="28"/>
        </w:rPr>
        <w:t>ласної державної адміністрації,</w:t>
      </w:r>
      <w:r w:rsidR="00FD34DB">
        <w:rPr>
          <w:sz w:val="28"/>
          <w:szCs w:val="28"/>
        </w:rPr>
        <w:t xml:space="preserve"> м</w:t>
      </w:r>
      <w:r w:rsidR="00B47012">
        <w:rPr>
          <w:sz w:val="28"/>
          <w:szCs w:val="28"/>
        </w:rPr>
        <w:t>атеріально-відповідальній особі</w:t>
      </w:r>
      <w:r w:rsidR="00FD34DB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перевірити наявність комп’ютерної техніки, периферійного обладнання </w:t>
      </w:r>
      <w:r w:rsidR="00A66836">
        <w:rPr>
          <w:sz w:val="28"/>
          <w:szCs w:val="28"/>
        </w:rPr>
        <w:t xml:space="preserve">                 </w:t>
      </w:r>
      <w:r w:rsidR="00B47012">
        <w:rPr>
          <w:sz w:val="28"/>
          <w:szCs w:val="28"/>
        </w:rPr>
        <w:t>та господарського інвентарю.</w:t>
      </w:r>
    </w:p>
    <w:p w:rsidR="00C656DE" w:rsidRDefault="00B47012" w:rsidP="006C368F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 Факт передачі справ і майна засвідчити актом, який складається у двох примірниках і підписується</w:t>
      </w:r>
      <w:r w:rsidR="00C656DE">
        <w:rPr>
          <w:sz w:val="28"/>
          <w:szCs w:val="28"/>
        </w:rPr>
        <w:t xml:space="preserve"> уповноваженою особою (</w:t>
      </w:r>
      <w:r w:rsidR="00A66836">
        <w:rPr>
          <w:sz w:val="28"/>
          <w:szCs w:val="28"/>
        </w:rPr>
        <w:t>Ключник В.</w:t>
      </w:r>
      <w:r w:rsidR="00C656DE">
        <w:rPr>
          <w:sz w:val="28"/>
          <w:szCs w:val="28"/>
        </w:rPr>
        <w:t>), матеріально-відпо</w:t>
      </w:r>
      <w:r w:rsidR="00A66836">
        <w:rPr>
          <w:sz w:val="28"/>
          <w:szCs w:val="28"/>
        </w:rPr>
        <w:t>відальною особою (Мішок В.</w:t>
      </w:r>
      <w:r w:rsidR="00C656DE">
        <w:rPr>
          <w:sz w:val="28"/>
          <w:szCs w:val="28"/>
        </w:rPr>
        <w:t>) та</w:t>
      </w:r>
      <w:r w:rsidR="009B373B">
        <w:rPr>
          <w:sz w:val="28"/>
          <w:szCs w:val="28"/>
        </w:rPr>
        <w:t xml:space="preserve"> особою</w:t>
      </w:r>
      <w:r w:rsidR="00180786">
        <w:rPr>
          <w:sz w:val="28"/>
          <w:szCs w:val="28"/>
        </w:rPr>
        <w:t>,</w:t>
      </w:r>
      <w:r w:rsidR="009B373B">
        <w:rPr>
          <w:sz w:val="28"/>
          <w:szCs w:val="28"/>
        </w:rPr>
        <w:t xml:space="preserve"> що</w:t>
      </w:r>
      <w:r w:rsidR="00C656DE">
        <w:rPr>
          <w:sz w:val="28"/>
          <w:szCs w:val="28"/>
        </w:rPr>
        <w:t xml:space="preserve"> звільняється</w:t>
      </w:r>
      <w:r w:rsidR="00DB0881">
        <w:rPr>
          <w:sz w:val="28"/>
          <w:szCs w:val="28"/>
        </w:rPr>
        <w:t xml:space="preserve"> (Д’яченко М</w:t>
      </w:r>
      <w:r w:rsidR="006C368F">
        <w:rPr>
          <w:sz w:val="28"/>
          <w:szCs w:val="28"/>
        </w:rPr>
        <w:t>.</w:t>
      </w:r>
      <w:r w:rsidR="00180786">
        <w:rPr>
          <w:sz w:val="28"/>
          <w:szCs w:val="28"/>
        </w:rPr>
        <w:t>)</w:t>
      </w: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Pr="006C368F" w:rsidRDefault="006C368F" w:rsidP="006C368F">
      <w:pPr>
        <w:ind w:firstLine="567"/>
        <w:jc w:val="both"/>
        <w:rPr>
          <w:sz w:val="2"/>
          <w:szCs w:val="2"/>
        </w:rPr>
      </w:pPr>
    </w:p>
    <w:p w:rsidR="007A68DF" w:rsidRDefault="00A66836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цьог</w:t>
      </w:r>
      <w:r w:rsidR="007A68DF">
        <w:rPr>
          <w:sz w:val="28"/>
          <w:szCs w:val="28"/>
        </w:rPr>
        <w:t>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Pr="0037742C" w:rsidRDefault="0049064B" w:rsidP="007A68DF">
      <w:pPr>
        <w:jc w:val="both"/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B47012" w:rsidRPr="00351F79" w:rsidRDefault="00B47012" w:rsidP="00B47012"/>
    <w:p w:rsidR="0049064B" w:rsidRPr="0049064B" w:rsidRDefault="0049064B" w:rsidP="00B47012">
      <w:pPr>
        <w:rPr>
          <w:sz w:val="28"/>
          <w:szCs w:val="28"/>
        </w:rPr>
      </w:pPr>
    </w:p>
    <w:sectPr w:rsidR="0049064B" w:rsidRPr="0049064B" w:rsidSect="00BF7F17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CF" w:rsidRDefault="00E37CCF">
      <w:r>
        <w:separator/>
      </w:r>
    </w:p>
  </w:endnote>
  <w:endnote w:type="continuationSeparator" w:id="0">
    <w:p w:rsidR="00E37CCF" w:rsidRDefault="00E3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CF" w:rsidRDefault="00E37CCF">
      <w:r>
        <w:separator/>
      </w:r>
    </w:p>
  </w:footnote>
  <w:footnote w:type="continuationSeparator" w:id="0">
    <w:p w:rsidR="00E37CCF" w:rsidRDefault="00E3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D8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E37C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93396"/>
    <w:rsid w:val="00180786"/>
    <w:rsid w:val="00220686"/>
    <w:rsid w:val="002E7D3B"/>
    <w:rsid w:val="00395410"/>
    <w:rsid w:val="003E3D54"/>
    <w:rsid w:val="004539CB"/>
    <w:rsid w:val="0049064B"/>
    <w:rsid w:val="005532CC"/>
    <w:rsid w:val="006C368F"/>
    <w:rsid w:val="006D0C5B"/>
    <w:rsid w:val="007A68DF"/>
    <w:rsid w:val="007B2176"/>
    <w:rsid w:val="00930497"/>
    <w:rsid w:val="00967C15"/>
    <w:rsid w:val="009B373B"/>
    <w:rsid w:val="009E36E7"/>
    <w:rsid w:val="009F33B8"/>
    <w:rsid w:val="00A02B53"/>
    <w:rsid w:val="00A4678B"/>
    <w:rsid w:val="00A66836"/>
    <w:rsid w:val="00AA0D21"/>
    <w:rsid w:val="00AB0CE8"/>
    <w:rsid w:val="00AD2B4E"/>
    <w:rsid w:val="00B2732F"/>
    <w:rsid w:val="00B447B2"/>
    <w:rsid w:val="00B47012"/>
    <w:rsid w:val="00BF7F17"/>
    <w:rsid w:val="00C331F6"/>
    <w:rsid w:val="00C656DE"/>
    <w:rsid w:val="00D86C8C"/>
    <w:rsid w:val="00DB0881"/>
    <w:rsid w:val="00E105A0"/>
    <w:rsid w:val="00E37CCF"/>
    <w:rsid w:val="00E90684"/>
    <w:rsid w:val="00F16D24"/>
    <w:rsid w:val="00F2784E"/>
    <w:rsid w:val="00F54057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F066"/>
  <w15:docId w15:val="{93F45F69-B637-4F37-B78B-90C35C78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6637-C151-45C7-AB99-4E04058D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2022-09-22T13:33:00Z</cp:lastPrinted>
  <dcterms:created xsi:type="dcterms:W3CDTF">2022-10-04T12:19:00Z</dcterms:created>
  <dcterms:modified xsi:type="dcterms:W3CDTF">2022-10-04T12:19:00Z</dcterms:modified>
</cp:coreProperties>
</file>